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E13F8" w14:textId="6E9CC33F" w:rsidR="00FB7F90" w:rsidRDefault="00D838F4">
      <w:r>
        <w:t>LDCPH -- $1,000 per focus area</w:t>
      </w:r>
    </w:p>
    <w:p w14:paraId="0AE4601A" w14:textId="07EC8BE9" w:rsidR="00D838F4" w:rsidRDefault="00D838F4">
      <w:r>
        <w:t xml:space="preserve">Lived experience compensation for rest of this year and next year – </w:t>
      </w:r>
    </w:p>
    <w:p w14:paraId="236D17FD" w14:textId="2FEF57EE" w:rsidR="00D838F4" w:rsidRDefault="00D838F4">
      <w:r>
        <w:t xml:space="preserve">Convener meeting agenda </w:t>
      </w:r>
    </w:p>
    <w:p w14:paraId="6B630214" w14:textId="4F3AE87D" w:rsidR="00D838F4" w:rsidRDefault="00D838F4" w:rsidP="00D838F4">
      <w:pPr>
        <w:pStyle w:val="ListParagraph"/>
        <w:numPr>
          <w:ilvl w:val="0"/>
          <w:numId w:val="1"/>
        </w:numPr>
      </w:pPr>
      <w:r>
        <w:t xml:space="preserve">Talk about lived experience, come up with a budget, how many of those stipends do you think we’d </w:t>
      </w:r>
      <w:proofErr w:type="gramStart"/>
      <w:r>
        <w:t>use</w:t>
      </w:r>
      <w:proofErr w:type="gramEnd"/>
    </w:p>
    <w:p w14:paraId="734F0E3A" w14:textId="77777777" w:rsidR="00D838F4" w:rsidRDefault="00D838F4" w:rsidP="00D838F4">
      <w:pPr>
        <w:pStyle w:val="ListParagraph"/>
        <w:numPr>
          <w:ilvl w:val="0"/>
          <w:numId w:val="1"/>
        </w:numPr>
      </w:pPr>
    </w:p>
    <w:sectPr w:rsidR="00D83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668A0"/>
    <w:multiLevelType w:val="hybridMultilevel"/>
    <w:tmpl w:val="D94829CA"/>
    <w:lvl w:ilvl="0" w:tplc="B110630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801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F4"/>
    <w:rsid w:val="00A97E98"/>
    <w:rsid w:val="00CA293A"/>
    <w:rsid w:val="00D838F4"/>
    <w:rsid w:val="00FB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ADE5A"/>
  <w15:chartTrackingRefBased/>
  <w15:docId w15:val="{7821124C-D721-4C68-8487-6878EC5B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8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8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8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8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8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8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8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8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8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8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8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c3d45-2a69-4db5-94fc-8c9083a917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3FE710-AE6C-4113-97CB-811FF0942CDE}"/>
</file>

<file path=customXml/itemProps2.xml><?xml version="1.0" encoding="utf-8"?>
<ds:datastoreItem xmlns:ds="http://schemas.openxmlformats.org/officeDocument/2006/customXml" ds:itemID="{39452C23-481C-4DE1-AC8B-7ABF669A165D}"/>
</file>

<file path=customXml/itemProps3.xml><?xml version="1.0" encoding="utf-8"?>
<ds:datastoreItem xmlns:ds="http://schemas.openxmlformats.org/officeDocument/2006/customXml" ds:itemID="{B43D258F-6919-47EE-B306-15DDEF53E3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194</Characters>
  <Application>Microsoft Office Word</Application>
  <DocSecurity>0</DocSecurity>
  <Lines>1</Lines>
  <Paragraphs>1</Paragraphs>
  <ScaleCrop>false</ScaleCrop>
  <Company>Douglas County Kansas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Sprague</dc:creator>
  <cp:keywords/>
  <dc:description/>
  <cp:lastModifiedBy>Gabi Sprague</cp:lastModifiedBy>
  <cp:revision>1</cp:revision>
  <dcterms:created xsi:type="dcterms:W3CDTF">2024-04-05T18:42:00Z</dcterms:created>
  <dcterms:modified xsi:type="dcterms:W3CDTF">2024-04-05T18:49:00Z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0x0101002B650E2BBA220A4DBD8951C2D0A221B9</vt:lpwstr>
  </property>
  <property fmtid="{D5CDD505-2E9C-101B-9397-08002B2CF9AE}" pid="3" name="MediaServiceImageTags">
    <vt:lpwstr/>
  </property>
</Properties>
</file>