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7E86" w14:textId="4CFCFE1D" w:rsidR="00B142BB" w:rsidRPr="003E69F8" w:rsidRDefault="00E17C88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D50106D" w14:textId="075B1970" w:rsidR="00B142BB" w:rsidRDefault="00A21B7D" w:rsidP="0065472E">
      <w:pPr>
        <w:spacing w:after="0" w:line="276" w:lineRule="auto"/>
        <w:jc w:val="center"/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A910B2">
        <w:rPr>
          <w:rFonts w:cs="Tahoma"/>
          <w:b/>
          <w:color w:val="2F3740"/>
          <w:shd w:val="clear" w:color="auto" w:fill="FFFFFF"/>
        </w:rPr>
        <w:t>June 22,</w:t>
      </w:r>
      <w:r w:rsidR="003F0221">
        <w:rPr>
          <w:rFonts w:cs="Tahoma"/>
          <w:b/>
          <w:color w:val="2F3740"/>
          <w:shd w:val="clear" w:color="auto" w:fill="FFFFFF"/>
        </w:rPr>
        <w:t xml:space="preserve"> 2023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| 10:00a-11:</w:t>
      </w:r>
      <w:r w:rsidR="00C07D35">
        <w:rPr>
          <w:rFonts w:cs="Tahoma"/>
          <w:b/>
          <w:color w:val="2F3740"/>
          <w:shd w:val="clear" w:color="auto" w:fill="FFFFFF"/>
        </w:rPr>
        <w:t>0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="00B142BB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08651A1E" w14:textId="77777777" w:rsidR="0065472E" w:rsidRDefault="0065472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1F107FA7" w14:textId="3138E746" w:rsidR="00EE20AE" w:rsidRDefault="00E43F5F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Present: Shannon Oury</w:t>
      </w:r>
      <w:r w:rsidR="00A70B62">
        <w:rPr>
          <w:rFonts w:cs="Tahoma"/>
          <w:color w:val="2F3740"/>
          <w:shd w:val="clear" w:color="auto" w:fill="FFFFFF"/>
        </w:rPr>
        <w:t xml:space="preserve"> – LDCHA</w:t>
      </w:r>
      <w:r>
        <w:rPr>
          <w:rFonts w:cs="Tahoma"/>
          <w:color w:val="2F3740"/>
          <w:shd w:val="clear" w:color="auto" w:fill="FFFFFF"/>
        </w:rPr>
        <w:t>, Rich Minder</w:t>
      </w:r>
      <w:r w:rsidR="00A70B62">
        <w:rPr>
          <w:rFonts w:cs="Tahoma"/>
          <w:color w:val="2F3740"/>
          <w:shd w:val="clear" w:color="auto" w:fill="FFFFFF"/>
        </w:rPr>
        <w:t xml:space="preserve"> – SB6</w:t>
      </w:r>
      <w:r>
        <w:rPr>
          <w:rFonts w:cs="Tahoma"/>
          <w:color w:val="2F3740"/>
          <w:shd w:val="clear" w:color="auto" w:fill="FFFFFF"/>
        </w:rPr>
        <w:t>,</w:t>
      </w:r>
      <w:r w:rsidR="00A70B62">
        <w:rPr>
          <w:rFonts w:cs="Tahoma"/>
          <w:color w:val="2F3740"/>
          <w:shd w:val="clear" w:color="auto" w:fill="FFFFFF"/>
        </w:rPr>
        <w:t xml:space="preserve"> </w:t>
      </w:r>
      <w:r>
        <w:rPr>
          <w:rFonts w:cs="Tahoma"/>
          <w:color w:val="2F3740"/>
          <w:shd w:val="clear" w:color="auto" w:fill="FFFFFF"/>
        </w:rPr>
        <w:t>Lea Roselyn</w:t>
      </w:r>
      <w:r w:rsidR="00A70B62">
        <w:rPr>
          <w:rFonts w:cs="Tahoma"/>
          <w:color w:val="2F3740"/>
          <w:shd w:val="clear" w:color="auto" w:fill="FFFFFF"/>
        </w:rPr>
        <w:t xml:space="preserve"> – City of Lawrence</w:t>
      </w:r>
      <w:r>
        <w:rPr>
          <w:rFonts w:cs="Tahoma"/>
          <w:color w:val="2F3740"/>
          <w:shd w:val="clear" w:color="auto" w:fill="FFFFFF"/>
        </w:rPr>
        <w:t>, Gabi Sprague</w:t>
      </w:r>
      <w:r w:rsidR="00A70B62">
        <w:rPr>
          <w:rFonts w:cs="Tahoma"/>
          <w:color w:val="2F3740"/>
          <w:shd w:val="clear" w:color="auto" w:fill="FFFFFF"/>
        </w:rPr>
        <w:t xml:space="preserve"> – Douglas County</w:t>
      </w:r>
      <w:r>
        <w:rPr>
          <w:rFonts w:cs="Tahoma"/>
          <w:color w:val="2F3740"/>
          <w:shd w:val="clear" w:color="auto" w:fill="FFFFFF"/>
        </w:rPr>
        <w:t>, Kevyn Gero</w:t>
      </w:r>
      <w:r w:rsidR="00A70B62">
        <w:rPr>
          <w:rFonts w:cs="Tahoma"/>
          <w:color w:val="2F3740"/>
          <w:shd w:val="clear" w:color="auto" w:fill="FFFFFF"/>
        </w:rPr>
        <w:t xml:space="preserve"> – City of Eudora</w:t>
      </w:r>
      <w:r>
        <w:rPr>
          <w:rFonts w:cs="Tahoma"/>
          <w:color w:val="2F3740"/>
          <w:shd w:val="clear" w:color="auto" w:fill="FFFFFF"/>
        </w:rPr>
        <w:t>, Mathew Faulk</w:t>
      </w:r>
      <w:r w:rsidR="00A70B62">
        <w:rPr>
          <w:rFonts w:cs="Tahoma"/>
          <w:color w:val="2F3740"/>
          <w:shd w:val="clear" w:color="auto" w:fill="FFFFFF"/>
        </w:rPr>
        <w:t xml:space="preserve"> – Bert Nash</w:t>
      </w:r>
      <w:r>
        <w:rPr>
          <w:rFonts w:cs="Tahoma"/>
          <w:color w:val="2F3740"/>
          <w:shd w:val="clear" w:color="auto" w:fill="FFFFFF"/>
        </w:rPr>
        <w:t>, Shanae Eggert</w:t>
      </w:r>
      <w:r w:rsidR="00A70B62">
        <w:rPr>
          <w:rFonts w:cs="Tahoma"/>
          <w:color w:val="2F3740"/>
          <w:shd w:val="clear" w:color="auto" w:fill="FFFFFF"/>
        </w:rPr>
        <w:t xml:space="preserve"> – KSHC</w:t>
      </w:r>
      <w:r>
        <w:rPr>
          <w:rFonts w:cs="Tahoma"/>
          <w:color w:val="2F3740"/>
          <w:shd w:val="clear" w:color="auto" w:fill="FFFFFF"/>
        </w:rPr>
        <w:t>, Gabby Boyle</w:t>
      </w:r>
      <w:r w:rsidR="00A70B62">
        <w:rPr>
          <w:rFonts w:cs="Tahoma"/>
          <w:color w:val="2F3740"/>
          <w:shd w:val="clear" w:color="auto" w:fill="FFFFFF"/>
        </w:rPr>
        <w:t xml:space="preserve"> – Care Center</w:t>
      </w:r>
      <w:r w:rsidR="0093049A">
        <w:rPr>
          <w:rFonts w:cs="Tahoma"/>
          <w:color w:val="2F3740"/>
          <w:shd w:val="clear" w:color="auto" w:fill="FFFFFF"/>
        </w:rPr>
        <w:t>, Dana Ortiz</w:t>
      </w:r>
      <w:r w:rsidR="00A70B62">
        <w:rPr>
          <w:rFonts w:cs="Tahoma"/>
          <w:color w:val="2F3740"/>
          <w:shd w:val="clear" w:color="auto" w:fill="FFFFFF"/>
        </w:rPr>
        <w:t xml:space="preserve"> – FPL</w:t>
      </w:r>
      <w:r w:rsidR="00596CB4">
        <w:rPr>
          <w:rFonts w:cs="Tahoma"/>
          <w:color w:val="2F3740"/>
          <w:shd w:val="clear" w:color="auto" w:fill="FFFFFF"/>
        </w:rPr>
        <w:t>, Erika Zimmerman</w:t>
      </w:r>
      <w:r w:rsidR="00A70B62">
        <w:rPr>
          <w:rFonts w:cs="Tahoma"/>
          <w:color w:val="2F3740"/>
          <w:shd w:val="clear" w:color="auto" w:fill="FFFFFF"/>
        </w:rPr>
        <w:t xml:space="preserve"> – Lawrence HFH</w:t>
      </w:r>
      <w:r w:rsidR="00596CB4">
        <w:rPr>
          <w:rFonts w:cs="Tahoma"/>
          <w:color w:val="2F3740"/>
          <w:shd w:val="clear" w:color="auto" w:fill="FFFFFF"/>
        </w:rPr>
        <w:t>, Emily Sharp</w:t>
      </w:r>
      <w:r w:rsidR="00A70B62">
        <w:rPr>
          <w:rFonts w:cs="Tahoma"/>
          <w:color w:val="2F3740"/>
          <w:shd w:val="clear" w:color="auto" w:fill="FFFFFF"/>
        </w:rPr>
        <w:t xml:space="preserve"> </w:t>
      </w:r>
      <w:r w:rsidR="00745891">
        <w:rPr>
          <w:rFonts w:cs="Tahoma"/>
          <w:color w:val="2F3740"/>
          <w:shd w:val="clear" w:color="auto" w:fill="FFFFFF"/>
        </w:rPr>
        <w:t>–</w:t>
      </w:r>
      <w:r w:rsidR="00A70B62">
        <w:rPr>
          <w:rFonts w:cs="Tahoma"/>
          <w:color w:val="2F3740"/>
          <w:shd w:val="clear" w:color="auto" w:fill="FFFFFF"/>
        </w:rPr>
        <w:t xml:space="preserve"> </w:t>
      </w:r>
      <w:r w:rsidR="00745891">
        <w:rPr>
          <w:rFonts w:cs="Tahoma"/>
          <w:color w:val="2F3740"/>
          <w:shd w:val="clear" w:color="auto" w:fill="FFFFFF"/>
        </w:rPr>
        <w:t>KHRC, Sara Taliaferro – Justice Matters</w:t>
      </w:r>
      <w:r w:rsidR="00E552BC">
        <w:rPr>
          <w:rFonts w:cs="Tahoma"/>
          <w:color w:val="2F3740"/>
          <w:shd w:val="clear" w:color="auto" w:fill="FFFFFF"/>
        </w:rPr>
        <w:t>, Steve Ozark – Justice Matters</w:t>
      </w:r>
    </w:p>
    <w:p w14:paraId="088A7DFF" w14:textId="77777777" w:rsidR="00E43F5F" w:rsidRPr="003E69F8" w:rsidRDefault="00E43F5F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90"/>
        <w:gridCol w:w="7648"/>
      </w:tblGrid>
      <w:tr w:rsidR="00901011" w:rsidRPr="003E69F8" w14:paraId="515AFD6E" w14:textId="0BAD96DA" w:rsidTr="00901011">
        <w:trPr>
          <w:trHeight w:val="464"/>
        </w:trPr>
        <w:tc>
          <w:tcPr>
            <w:tcW w:w="1690" w:type="dxa"/>
          </w:tcPr>
          <w:p w14:paraId="3F6B97CE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7648" w:type="dxa"/>
          </w:tcPr>
          <w:p w14:paraId="1DAB7E9F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Agenda Item</w:t>
            </w:r>
          </w:p>
        </w:tc>
      </w:tr>
      <w:tr w:rsidR="00901011" w:rsidRPr="003E69F8" w14:paraId="67B95F1C" w14:textId="1CE63C12" w:rsidTr="00901011">
        <w:trPr>
          <w:trHeight w:val="555"/>
        </w:trPr>
        <w:tc>
          <w:tcPr>
            <w:tcW w:w="1690" w:type="dxa"/>
          </w:tcPr>
          <w:p w14:paraId="2AB93D01" w14:textId="0814A8D9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bookmarkStart w:id="0" w:name="_Hlk138320771"/>
            <w:r w:rsidRPr="003E69F8">
              <w:rPr>
                <w:rFonts w:cs="Tahoma"/>
                <w:color w:val="2F3740"/>
                <w:shd w:val="clear" w:color="auto" w:fill="FFFFFF"/>
              </w:rPr>
              <w:t>10:00a</w:t>
            </w:r>
            <w:r w:rsidR="00EE20AE">
              <w:rPr>
                <w:rFonts w:cs="Tahoma"/>
                <w:color w:val="2F3740"/>
                <w:shd w:val="clear" w:color="auto" w:fill="FFFFFF"/>
              </w:rPr>
              <w:t>m</w:t>
            </w:r>
          </w:p>
        </w:tc>
        <w:tc>
          <w:tcPr>
            <w:tcW w:w="7648" w:type="dxa"/>
          </w:tcPr>
          <w:p w14:paraId="74AB18BC" w14:textId="47CB3A09" w:rsidR="00901011" w:rsidRPr="003E69F8" w:rsidRDefault="00901011" w:rsidP="00601A66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Introductions &amp; Icebreaker</w:t>
            </w:r>
          </w:p>
        </w:tc>
      </w:tr>
      <w:tr w:rsidR="00901011" w:rsidRPr="003E69F8" w14:paraId="48337E86" w14:textId="1360F06E" w:rsidTr="00423F4C">
        <w:trPr>
          <w:trHeight w:val="602"/>
        </w:trPr>
        <w:tc>
          <w:tcPr>
            <w:tcW w:w="1690" w:type="dxa"/>
          </w:tcPr>
          <w:p w14:paraId="4084AE9E" w14:textId="186C26AE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</w:t>
            </w:r>
            <w:r>
              <w:rPr>
                <w:rFonts w:cs="Tahoma"/>
                <w:color w:val="2F3740"/>
                <w:shd w:val="clear" w:color="auto" w:fill="FFFFFF"/>
              </w:rPr>
              <w:t>10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a</w:t>
            </w:r>
            <w:r w:rsidR="00EE20AE">
              <w:rPr>
                <w:rFonts w:cs="Tahoma"/>
                <w:color w:val="2F3740"/>
                <w:shd w:val="clear" w:color="auto" w:fill="FFFFFF"/>
              </w:rPr>
              <w:t>m</w:t>
            </w:r>
          </w:p>
        </w:tc>
        <w:tc>
          <w:tcPr>
            <w:tcW w:w="7648" w:type="dxa"/>
          </w:tcPr>
          <w:p w14:paraId="3D2BC5A1" w14:textId="29749E29" w:rsidR="004E192F" w:rsidRPr="00601A66" w:rsidRDefault="00601A66" w:rsidP="007D3CCB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Review plan</w:t>
            </w:r>
            <w:r w:rsidR="00BA4638">
              <w:rPr>
                <w:rFonts w:cs="Tahoma"/>
                <w:color w:val="2F3740"/>
                <w:shd w:val="clear" w:color="auto" w:fill="FFFFFF"/>
              </w:rPr>
              <w:t>. Make commitments and a</w:t>
            </w:r>
            <w:r w:rsidR="00A82DA6">
              <w:rPr>
                <w:rFonts w:cs="Tahoma"/>
                <w:color w:val="2F3740"/>
                <w:shd w:val="clear" w:color="auto" w:fill="FFFFFF"/>
              </w:rPr>
              <w:t xml:space="preserve">ssess for capacity </w:t>
            </w:r>
          </w:p>
        </w:tc>
      </w:tr>
      <w:tr w:rsidR="00901011" w:rsidRPr="003E69F8" w14:paraId="01E82DF8" w14:textId="77777777" w:rsidTr="00A3633A">
        <w:trPr>
          <w:trHeight w:val="629"/>
        </w:trPr>
        <w:tc>
          <w:tcPr>
            <w:tcW w:w="1690" w:type="dxa"/>
          </w:tcPr>
          <w:p w14:paraId="5A661F36" w14:textId="6AE4579E" w:rsidR="00901011" w:rsidRPr="003E69F8" w:rsidRDefault="00C07D35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10:40am</w:t>
            </w:r>
          </w:p>
        </w:tc>
        <w:tc>
          <w:tcPr>
            <w:tcW w:w="7648" w:type="dxa"/>
          </w:tcPr>
          <w:p w14:paraId="1AC8477E" w14:textId="0ED7B0F6" w:rsidR="001A5C1C" w:rsidRPr="00423F4C" w:rsidRDefault="00DF6FB5" w:rsidP="00423F4C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 xml:space="preserve">Discuss budget projections for the </w:t>
            </w:r>
            <w:r w:rsidR="00423F4C">
              <w:rPr>
                <w:rFonts w:cs="Tahoma"/>
                <w:color w:val="2F3740"/>
                <w:shd w:val="clear" w:color="auto" w:fill="FFFFFF"/>
              </w:rPr>
              <w:t>affordable housing strategies</w:t>
            </w:r>
          </w:p>
        </w:tc>
      </w:tr>
      <w:tr w:rsidR="00C07D35" w:rsidRPr="003E69F8" w14:paraId="7288B192" w14:textId="77777777" w:rsidTr="00E17C88">
        <w:trPr>
          <w:trHeight w:val="575"/>
        </w:trPr>
        <w:tc>
          <w:tcPr>
            <w:tcW w:w="1690" w:type="dxa"/>
          </w:tcPr>
          <w:p w14:paraId="2EE07B3A" w14:textId="64828B57" w:rsidR="00C07D35" w:rsidRDefault="00C07D35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10:55am</w:t>
            </w:r>
          </w:p>
        </w:tc>
        <w:tc>
          <w:tcPr>
            <w:tcW w:w="7648" w:type="dxa"/>
          </w:tcPr>
          <w:p w14:paraId="74E439C2" w14:textId="3A58B3D7" w:rsidR="00C07D35" w:rsidRDefault="00E17C88" w:rsidP="002E1B8A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Wrap-up/next steps</w:t>
            </w:r>
          </w:p>
        </w:tc>
      </w:tr>
      <w:tr w:rsidR="007D3CCB" w:rsidRPr="003E69F8" w14:paraId="4593776B" w14:textId="77777777" w:rsidTr="007D3CCB">
        <w:trPr>
          <w:trHeight w:val="503"/>
        </w:trPr>
        <w:tc>
          <w:tcPr>
            <w:tcW w:w="1690" w:type="dxa"/>
          </w:tcPr>
          <w:p w14:paraId="2EFEF9B3" w14:textId="049A0505" w:rsidR="007D3CCB" w:rsidRDefault="007D3CCB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11:</w:t>
            </w:r>
            <w:r w:rsidR="00C07D35">
              <w:rPr>
                <w:rFonts w:cs="Tahoma"/>
                <w:color w:val="2F3740"/>
                <w:shd w:val="clear" w:color="auto" w:fill="FFFFFF"/>
              </w:rPr>
              <w:t>0</w:t>
            </w:r>
            <w:r>
              <w:rPr>
                <w:rFonts w:cs="Tahoma"/>
                <w:color w:val="2F3740"/>
                <w:shd w:val="clear" w:color="auto" w:fill="FFFFFF"/>
              </w:rPr>
              <w:t>0am</w:t>
            </w:r>
          </w:p>
        </w:tc>
        <w:tc>
          <w:tcPr>
            <w:tcW w:w="7648" w:type="dxa"/>
          </w:tcPr>
          <w:p w14:paraId="06BE1760" w14:textId="2BDFB4AC" w:rsidR="007D3CCB" w:rsidRDefault="007D3CCB" w:rsidP="002E1B8A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Adjourn</w:t>
            </w:r>
          </w:p>
        </w:tc>
      </w:tr>
      <w:bookmarkEnd w:id="0"/>
    </w:tbl>
    <w:p w14:paraId="31708731" w14:textId="6C0BF697" w:rsidR="00EE7B89" w:rsidRDefault="00EE7B89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21F47003" w14:textId="77777777" w:rsidR="002C7CD6" w:rsidRDefault="002C7CD6" w:rsidP="002C7CD6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2C7CD6">
        <w:rPr>
          <w:rFonts w:cs="Tahoma"/>
          <w:color w:val="2F3740"/>
          <w:shd w:val="clear" w:color="auto" w:fill="FFFFFF"/>
        </w:rPr>
        <w:t>10:10am</w:t>
      </w:r>
      <w:r w:rsidRPr="002C7CD6">
        <w:rPr>
          <w:rFonts w:cs="Tahoma"/>
          <w:color w:val="2F3740"/>
          <w:shd w:val="clear" w:color="auto" w:fill="FFFFFF"/>
        </w:rPr>
        <w:tab/>
        <w:t xml:space="preserve">Review plan. Make commitments and assess for capacity </w:t>
      </w:r>
    </w:p>
    <w:p w14:paraId="356FEB34" w14:textId="46630F77" w:rsidR="00547D37" w:rsidRPr="00B8289D" w:rsidRDefault="00947B32" w:rsidP="00547D37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b/>
          <w:bCs/>
          <w:color w:val="2F3740"/>
          <w:shd w:val="clear" w:color="auto" w:fill="FFFFFF"/>
        </w:rPr>
      </w:pPr>
      <w:r w:rsidRPr="00B8289D">
        <w:rPr>
          <w:rFonts w:cs="Tahoma"/>
          <w:b/>
          <w:bCs/>
          <w:color w:val="2F3740"/>
          <w:shd w:val="clear" w:color="auto" w:fill="FFFFFF"/>
        </w:rPr>
        <w:t xml:space="preserve">Wednesday June 28th for </w:t>
      </w:r>
      <w:r w:rsidR="00547D37" w:rsidRPr="00B8289D">
        <w:rPr>
          <w:rFonts w:cs="Tahoma"/>
          <w:b/>
          <w:bCs/>
          <w:color w:val="2F3740"/>
          <w:shd w:val="clear" w:color="auto" w:fill="FFFFFF"/>
        </w:rPr>
        <w:t>County Commission</w:t>
      </w:r>
    </w:p>
    <w:p w14:paraId="0A0147C6" w14:textId="0C768D34" w:rsidR="00947B32" w:rsidRPr="00B8289D" w:rsidRDefault="00947B32" w:rsidP="002C7C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b/>
          <w:bCs/>
          <w:color w:val="2F3740"/>
          <w:shd w:val="clear" w:color="auto" w:fill="FFFFFF"/>
        </w:rPr>
      </w:pPr>
      <w:r w:rsidRPr="00B8289D">
        <w:rPr>
          <w:rFonts w:cs="Tahoma"/>
          <w:b/>
          <w:bCs/>
          <w:color w:val="2F3740"/>
          <w:shd w:val="clear" w:color="auto" w:fill="FFFFFF"/>
        </w:rPr>
        <w:t>Tuesday July 11</w:t>
      </w:r>
      <w:r w:rsidRPr="00B8289D">
        <w:rPr>
          <w:rFonts w:cs="Tahoma"/>
          <w:b/>
          <w:bCs/>
          <w:color w:val="2F3740"/>
          <w:shd w:val="clear" w:color="auto" w:fill="FFFFFF"/>
          <w:vertAlign w:val="superscript"/>
        </w:rPr>
        <w:t>th</w:t>
      </w:r>
      <w:r w:rsidR="00547D37" w:rsidRPr="00B8289D">
        <w:rPr>
          <w:rFonts w:cs="Tahoma"/>
          <w:b/>
          <w:bCs/>
          <w:color w:val="2F3740"/>
          <w:shd w:val="clear" w:color="auto" w:fill="FFFFFF"/>
        </w:rPr>
        <w:t xml:space="preserve"> for City Commission</w:t>
      </w:r>
    </w:p>
    <w:p w14:paraId="7D32310B" w14:textId="0AAD04D2" w:rsidR="00547D37" w:rsidRDefault="00547D37" w:rsidP="00547D37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Goal with these two is to provide budget estimations, share what we learned through community engagement, and meeting emergency service needs</w:t>
      </w:r>
    </w:p>
    <w:p w14:paraId="23A30586" w14:textId="33D4B5FC" w:rsidR="00547D37" w:rsidRDefault="00E87F72" w:rsidP="00E87F7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Sometime this winter, going to the two commissions for approval</w:t>
      </w:r>
      <w:r w:rsidR="00A831DF">
        <w:rPr>
          <w:rFonts w:cs="Tahoma"/>
          <w:color w:val="2F3740"/>
          <w:shd w:val="clear" w:color="auto" w:fill="FFFFFF"/>
        </w:rPr>
        <w:t>, maybe December</w:t>
      </w:r>
    </w:p>
    <w:p w14:paraId="0618E39A" w14:textId="73E209DF" w:rsidR="00E87F72" w:rsidRDefault="00366AEA" w:rsidP="00E87F7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Objectives</w:t>
      </w:r>
    </w:p>
    <w:p w14:paraId="71BB8DB1" w14:textId="70FFAE9F" w:rsidR="00366AEA" w:rsidRDefault="00366AEA" w:rsidP="00366AEA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1500 affordable units might be too much of a stretch</w:t>
      </w:r>
    </w:p>
    <w:p w14:paraId="6DF3F812" w14:textId="7447BDE1" w:rsidR="00077F93" w:rsidRDefault="00077F93" w:rsidP="00077F93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Some thoughts </w:t>
      </w:r>
    </w:p>
    <w:p w14:paraId="787E6734" w14:textId="7D735C45" w:rsidR="00CE12B0" w:rsidRDefault="00CE12B0" w:rsidP="00077F93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Need for a current inventory</w:t>
      </w:r>
    </w:p>
    <w:p w14:paraId="3790A4AD" w14:textId="033F4090" w:rsidR="00CE12B0" w:rsidRDefault="00707015" w:rsidP="00077F93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Need for a </w:t>
      </w:r>
      <w:r w:rsidR="003F3AEE">
        <w:rPr>
          <w:rFonts w:cs="Tahoma"/>
          <w:color w:val="2F3740"/>
          <w:shd w:val="clear" w:color="auto" w:fill="FFFFFF"/>
        </w:rPr>
        <w:t>budget analysis</w:t>
      </w:r>
    </w:p>
    <w:p w14:paraId="0E28CA01" w14:textId="77777777" w:rsidR="003F3AEE" w:rsidRPr="00151D78" w:rsidRDefault="003F3AEE" w:rsidP="00151D78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3C006727" w14:textId="21BF104D" w:rsidR="00366AEA" w:rsidRDefault="00217BDC" w:rsidP="00366AEA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Received feedback from national housing firm and partners</w:t>
      </w:r>
    </w:p>
    <w:p w14:paraId="617DF4DC" w14:textId="42F09700" w:rsidR="00766183" w:rsidRDefault="00217BDC" w:rsidP="00766183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30-60% A</w:t>
      </w:r>
      <w:r w:rsidR="00643E80">
        <w:rPr>
          <w:rFonts w:cs="Tahoma"/>
          <w:color w:val="2F3740"/>
          <w:shd w:val="clear" w:color="auto" w:fill="FFFFFF"/>
        </w:rPr>
        <w:t>MI</w:t>
      </w:r>
      <w:r>
        <w:rPr>
          <w:rFonts w:cs="Tahoma"/>
          <w:color w:val="2F3740"/>
          <w:shd w:val="clear" w:color="auto" w:fill="FFFFFF"/>
        </w:rPr>
        <w:t xml:space="preserve"> is too lo</w:t>
      </w:r>
      <w:r w:rsidR="00766183">
        <w:rPr>
          <w:rFonts w:cs="Tahoma"/>
          <w:color w:val="2F3740"/>
          <w:shd w:val="clear" w:color="auto" w:fill="FFFFFF"/>
        </w:rPr>
        <w:t>w</w:t>
      </w:r>
    </w:p>
    <w:p w14:paraId="28443933" w14:textId="08BB36CD" w:rsidR="00FB243D" w:rsidRDefault="00FB243D" w:rsidP="00FB243D">
      <w:pPr>
        <w:pStyle w:val="ListParagraph"/>
        <w:numPr>
          <w:ilvl w:val="3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Affordability of the asset being more important</w:t>
      </w:r>
    </w:p>
    <w:p w14:paraId="4A86007D" w14:textId="17DB00FF" w:rsidR="00FB243D" w:rsidRDefault="00FF56AD" w:rsidP="00FF56AD">
      <w:pPr>
        <w:pStyle w:val="ListParagraph"/>
        <w:numPr>
          <w:ilvl w:val="3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People pay a lot more in rent than mortgage</w:t>
      </w:r>
    </w:p>
    <w:p w14:paraId="7824CAD6" w14:textId="2213B003" w:rsidR="00FF56AD" w:rsidRDefault="00184A85" w:rsidP="00184A85">
      <w:pPr>
        <w:pStyle w:val="ListParagraph"/>
        <w:numPr>
          <w:ilvl w:val="3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Systems and vehicles to afford the price</w:t>
      </w:r>
    </w:p>
    <w:p w14:paraId="29BCDAD7" w14:textId="7DE7864D" w:rsidR="009052D0" w:rsidRDefault="00C743C5" w:rsidP="00184A85">
      <w:pPr>
        <w:pStyle w:val="ListParagraph"/>
        <w:numPr>
          <w:ilvl w:val="3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30-60% AMI or 60-80% </w:t>
      </w:r>
      <w:r w:rsidR="00B35DB5">
        <w:rPr>
          <w:rFonts w:cs="Tahoma"/>
          <w:color w:val="2F3740"/>
          <w:shd w:val="clear" w:color="auto" w:fill="FFFFFF"/>
        </w:rPr>
        <w:t>households aren’t made</w:t>
      </w:r>
    </w:p>
    <w:p w14:paraId="09D73109" w14:textId="511D766D" w:rsidR="00766183" w:rsidRDefault="000B13FB" w:rsidP="000B13FB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i/>
          <w:iCs/>
          <w:color w:val="2F3740"/>
          <w:shd w:val="clear" w:color="auto" w:fill="FFFFFF"/>
        </w:rPr>
      </w:pPr>
      <w:r w:rsidRPr="000B13FB">
        <w:rPr>
          <w:rFonts w:cs="Tahoma"/>
          <w:i/>
          <w:iCs/>
          <w:color w:val="2F3740"/>
          <w:shd w:val="clear" w:color="auto" w:fill="FFFFFF"/>
        </w:rPr>
        <w:lastRenderedPageBreak/>
        <w:t>Number should reflect the need?</w:t>
      </w:r>
    </w:p>
    <w:p w14:paraId="72E17755" w14:textId="511BDB33" w:rsidR="00D12C66" w:rsidRDefault="00D12C66" w:rsidP="00D12C66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i/>
          <w:iCs/>
          <w:color w:val="2F3740"/>
          <w:shd w:val="clear" w:color="auto" w:fill="FFFFFF"/>
        </w:rPr>
      </w:pPr>
      <w:r>
        <w:rPr>
          <w:rFonts w:cs="Tahoma"/>
          <w:i/>
          <w:iCs/>
          <w:color w:val="2F3740"/>
          <w:shd w:val="clear" w:color="auto" w:fill="FFFFFF"/>
        </w:rPr>
        <w:t>Need it to be aspirational</w:t>
      </w:r>
    </w:p>
    <w:p w14:paraId="7211C1D9" w14:textId="011CE8FD" w:rsidR="00DD6519" w:rsidRDefault="00DD6519" w:rsidP="00D12C66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i/>
          <w:iCs/>
          <w:color w:val="2F3740"/>
          <w:shd w:val="clear" w:color="auto" w:fill="FFFFFF"/>
        </w:rPr>
      </w:pPr>
      <w:r>
        <w:rPr>
          <w:rFonts w:cs="Tahoma"/>
          <w:i/>
          <w:iCs/>
          <w:color w:val="2F3740"/>
          <w:shd w:val="clear" w:color="auto" w:fill="FFFFFF"/>
        </w:rPr>
        <w:t xml:space="preserve">Need it to be </w:t>
      </w:r>
      <w:r w:rsidR="007F555C">
        <w:rPr>
          <w:rFonts w:cs="Tahoma"/>
          <w:i/>
          <w:iCs/>
          <w:color w:val="2F3740"/>
          <w:shd w:val="clear" w:color="auto" w:fill="FFFFFF"/>
        </w:rPr>
        <w:t>doable</w:t>
      </w:r>
    </w:p>
    <w:p w14:paraId="7B5E6E39" w14:textId="56DA2CB8" w:rsidR="00412946" w:rsidRDefault="00412946" w:rsidP="0041294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i/>
          <w:iCs/>
          <w:color w:val="2F3740"/>
          <w:shd w:val="clear" w:color="auto" w:fill="FFFFFF"/>
        </w:rPr>
      </w:pPr>
      <w:r>
        <w:rPr>
          <w:rFonts w:cs="Tahoma"/>
          <w:i/>
          <w:iCs/>
          <w:color w:val="2F3740"/>
          <w:shd w:val="clear" w:color="auto" w:fill="FFFFFF"/>
        </w:rPr>
        <w:t>Healthy ratio of homeownership and rentals?</w:t>
      </w:r>
    </w:p>
    <w:p w14:paraId="4BDB7A43" w14:textId="0229A5ED" w:rsidR="007F555C" w:rsidRDefault="00034BE2" w:rsidP="00B25490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034BE2">
        <w:rPr>
          <w:rFonts w:cs="Tahoma"/>
          <w:color w:val="2F3740"/>
          <w:shd w:val="clear" w:color="auto" w:fill="FFFFFF"/>
        </w:rPr>
        <w:t xml:space="preserve">Dana, Erika, and Lea </w:t>
      </w:r>
      <w:r>
        <w:rPr>
          <w:rFonts w:cs="Tahoma"/>
          <w:color w:val="2F3740"/>
          <w:shd w:val="clear" w:color="auto" w:fill="FFFFFF"/>
        </w:rPr>
        <w:t xml:space="preserve">will parse up subsidy </w:t>
      </w:r>
    </w:p>
    <w:p w14:paraId="72F3D64D" w14:textId="03EBC144" w:rsidR="0037778A" w:rsidRDefault="0037778A" w:rsidP="00B25490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</w:t>
      </w:r>
    </w:p>
    <w:p w14:paraId="7ABCBD65" w14:textId="410E6922" w:rsidR="0037778A" w:rsidRDefault="00E522F8" w:rsidP="0037778A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AHAB</w:t>
      </w:r>
    </w:p>
    <w:p w14:paraId="2AC7940D" w14:textId="000959AD" w:rsidR="00E522F8" w:rsidRDefault="008C6B6B" w:rsidP="00E522F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2</w:t>
      </w:r>
    </w:p>
    <w:p w14:paraId="09773C9F" w14:textId="4210C004" w:rsidR="008C6B6B" w:rsidRDefault="008C6B6B" w:rsidP="008C6B6B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TTH, Habitat, LDCHA</w:t>
      </w:r>
    </w:p>
    <w:p w14:paraId="6921EADE" w14:textId="2EB3B68A" w:rsidR="008C6B6B" w:rsidRDefault="008C6B6B" w:rsidP="008C6B6B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Dana, Rebecca, Shannon</w:t>
      </w:r>
    </w:p>
    <w:p w14:paraId="1121A74F" w14:textId="272C3FC7" w:rsidR="008C6B6B" w:rsidRDefault="00D61254" w:rsidP="00D61254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3</w:t>
      </w:r>
    </w:p>
    <w:p w14:paraId="3ACE2EDF" w14:textId="525904F1" w:rsidR="00D61254" w:rsidRDefault="00D61254" w:rsidP="00D61254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Already happening</w:t>
      </w:r>
    </w:p>
    <w:p w14:paraId="1E6755FB" w14:textId="51630F57" w:rsidR="00D61254" w:rsidRDefault="00D61254" w:rsidP="00D61254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4</w:t>
      </w:r>
    </w:p>
    <w:p w14:paraId="64CAACD1" w14:textId="7E57D0E3" w:rsidR="00E510BE" w:rsidRPr="00E510BE" w:rsidRDefault="00E510BE" w:rsidP="00E510B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Happening with DGCOHHS</w:t>
      </w:r>
    </w:p>
    <w:p w14:paraId="7C6200CE" w14:textId="26F6885C" w:rsidR="00312FB5" w:rsidRDefault="00312FB5" w:rsidP="00D61254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5</w:t>
      </w:r>
    </w:p>
    <w:p w14:paraId="79AF9DDB" w14:textId="3EB7FCEB" w:rsidR="00312FB5" w:rsidRDefault="00312FB5" w:rsidP="00312FB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Gabby Boyle can lead</w:t>
      </w:r>
    </w:p>
    <w:p w14:paraId="2B278EF5" w14:textId="7659FD96" w:rsidR="00E510BE" w:rsidRDefault="003C06F4" w:rsidP="00E510B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6</w:t>
      </w:r>
    </w:p>
    <w:p w14:paraId="4D1E7407" w14:textId="7443FC4D" w:rsidR="00E510BE" w:rsidRDefault="00FE221D" w:rsidP="00E510B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Lot of concern from landlords, real estate agents, who profit off of speculation</w:t>
      </w:r>
    </w:p>
    <w:p w14:paraId="171FDFED" w14:textId="40D37FDB" w:rsidR="00FE221D" w:rsidRDefault="0088153E" w:rsidP="00E510B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Housing held in speculation, not to seize property, so we’re collecting money who are holding valuable housing stock</w:t>
      </w:r>
    </w:p>
    <w:p w14:paraId="4049CB63" w14:textId="3EC498E2" w:rsidR="00134073" w:rsidRPr="00B92A48" w:rsidRDefault="00134073" w:rsidP="00B92A4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7</w:t>
      </w:r>
    </w:p>
    <w:p w14:paraId="6675667B" w14:textId="77777777" w:rsidR="00B92A48" w:rsidRDefault="00B92A48" w:rsidP="00B92A48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Put in a budget request for consultation, Lea can lead the group since it’s in her position.</w:t>
      </w:r>
    </w:p>
    <w:p w14:paraId="5357B2DB" w14:textId="17A7738F" w:rsidR="00B92A48" w:rsidRPr="00B92A48" w:rsidRDefault="00B92A48" w:rsidP="00B92A48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AHAB, Lea, Sara, Erika</w:t>
      </w:r>
    </w:p>
    <w:p w14:paraId="7D6CCEDB" w14:textId="77777777" w:rsidR="0085694E" w:rsidRDefault="004B5A2E" w:rsidP="007264E3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Strategy 8 </w:t>
      </w:r>
    </w:p>
    <w:p w14:paraId="36C4FD21" w14:textId="53EA51E7" w:rsidR="007264E3" w:rsidRDefault="004B5A2E" w:rsidP="0085694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Melissa Nolte</w:t>
      </w:r>
    </w:p>
    <w:p w14:paraId="28D6030E" w14:textId="23E10589" w:rsidR="0085694E" w:rsidRDefault="0085694E" w:rsidP="007264E3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Strategy 9 </w:t>
      </w:r>
    </w:p>
    <w:p w14:paraId="11445C6F" w14:textId="57CCAAE0" w:rsidR="00386537" w:rsidRDefault="0085694E" w:rsidP="0085694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AmeriCorps Member</w:t>
      </w:r>
      <w:r w:rsidR="00D960FC">
        <w:rPr>
          <w:rFonts w:cs="Tahoma"/>
          <w:color w:val="2F3740"/>
          <w:shd w:val="clear" w:color="auto" w:fill="FFFFFF"/>
        </w:rPr>
        <w:t xml:space="preserve">, </w:t>
      </w:r>
      <w:r w:rsidR="00386537">
        <w:rPr>
          <w:rFonts w:cs="Tahoma"/>
          <w:color w:val="2F3740"/>
          <w:shd w:val="clear" w:color="auto" w:fill="FFFFFF"/>
        </w:rPr>
        <w:t>City Comms, Kevyn Gero, County Comms</w:t>
      </w:r>
    </w:p>
    <w:p w14:paraId="6ED52133" w14:textId="6E67EE22" w:rsidR="0085694E" w:rsidRDefault="0085694E" w:rsidP="00386537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 </w:t>
      </w:r>
      <w:r w:rsidR="00386537">
        <w:rPr>
          <w:rFonts w:cs="Tahoma"/>
          <w:color w:val="2F3740"/>
          <w:shd w:val="clear" w:color="auto" w:fill="FFFFFF"/>
        </w:rPr>
        <w:t>Strategy 10</w:t>
      </w:r>
    </w:p>
    <w:p w14:paraId="7B9EF323" w14:textId="20978F19" w:rsidR="00C62C74" w:rsidRDefault="00386537" w:rsidP="00386537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Lea/AHAB</w:t>
      </w:r>
    </w:p>
    <w:p w14:paraId="10E70A9A" w14:textId="53FD77AF" w:rsidR="00386537" w:rsidRDefault="00386537" w:rsidP="00386537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11</w:t>
      </w:r>
    </w:p>
    <w:p w14:paraId="24FA7C45" w14:textId="38FD1495" w:rsidR="00386537" w:rsidRDefault="007C4B06" w:rsidP="00386537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Chip Blaser, DCCF, Sunflower Foundation</w:t>
      </w:r>
    </w:p>
    <w:p w14:paraId="4031E312" w14:textId="109815E1" w:rsidR="00BB5E1F" w:rsidRDefault="00BB5E1F" w:rsidP="00BB5E1F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Get an endowment going?</w:t>
      </w:r>
    </w:p>
    <w:p w14:paraId="5A9D760E" w14:textId="71A84283" w:rsidR="00BB5E1F" w:rsidRDefault="00672D3B" w:rsidP="00F645E2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Private housing folks paying into the AHTF fund somehow</w:t>
      </w:r>
    </w:p>
    <w:p w14:paraId="7E99E7D5" w14:textId="1847DE4B" w:rsidR="00672D3B" w:rsidRDefault="00672D3B" w:rsidP="00672D3B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How do we tax or get people to give back given their impacts on the market</w:t>
      </w:r>
    </w:p>
    <w:p w14:paraId="4593DD6D" w14:textId="3655B21C" w:rsidR="00672D3B" w:rsidRDefault="00674840" w:rsidP="00674840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Justice Matters (?)</w:t>
      </w:r>
    </w:p>
    <w:p w14:paraId="2F837343" w14:textId="30167B00" w:rsidR="00674840" w:rsidRDefault="00F645E2" w:rsidP="00F645E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12</w:t>
      </w:r>
    </w:p>
    <w:p w14:paraId="73AF125D" w14:textId="7E723E85" w:rsidR="00F645E2" w:rsidRDefault="00F645E2" w:rsidP="00F645E2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Erika</w:t>
      </w:r>
    </w:p>
    <w:p w14:paraId="74C84888" w14:textId="4B93794D" w:rsidR="00471BB2" w:rsidRDefault="00471BB2" w:rsidP="00471BB2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LHFH can get support through the national organization who is leading an effort to increase Black homeownership</w:t>
      </w:r>
    </w:p>
    <w:p w14:paraId="12B5F442" w14:textId="133CAD9B" w:rsidR="00471BB2" w:rsidRDefault="00471BB2" w:rsidP="00471BB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13</w:t>
      </w:r>
    </w:p>
    <w:p w14:paraId="47C287AC" w14:textId="100DC7B6" w:rsidR="00471BB2" w:rsidRDefault="000E3516" w:rsidP="00471BB2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Wishlisted</w:t>
      </w:r>
    </w:p>
    <w:p w14:paraId="443F8517" w14:textId="09FD730E" w:rsidR="000E3516" w:rsidRDefault="000E3516" w:rsidP="000E351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lastRenderedPageBreak/>
        <w:t>Strategy 14</w:t>
      </w:r>
    </w:p>
    <w:p w14:paraId="22205299" w14:textId="2AA35840" w:rsidR="008521E5" w:rsidRDefault="00D73577" w:rsidP="008521E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Consideration of </w:t>
      </w:r>
      <w:r w:rsidR="008521E5">
        <w:rPr>
          <w:rFonts w:cs="Tahoma"/>
          <w:color w:val="2F3740"/>
          <w:shd w:val="clear" w:color="auto" w:fill="FFFFFF"/>
        </w:rPr>
        <w:t>separating CHODO and CLT</w:t>
      </w:r>
    </w:p>
    <w:p w14:paraId="019A0481" w14:textId="573F3673" w:rsidR="008521E5" w:rsidRDefault="00AD7170" w:rsidP="008521E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Change to explore if we need </w:t>
      </w:r>
      <w:r w:rsidR="00CD6D27">
        <w:rPr>
          <w:rFonts w:cs="Tahoma"/>
          <w:color w:val="2F3740"/>
          <w:shd w:val="clear" w:color="auto" w:fill="FFFFFF"/>
        </w:rPr>
        <w:t>additional CHODOs or CLTs</w:t>
      </w:r>
    </w:p>
    <w:p w14:paraId="2B719FA0" w14:textId="37A9238D" w:rsidR="00FA0B22" w:rsidRPr="008521E5" w:rsidRDefault="00FA0B22" w:rsidP="008521E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Erika will work with Lea to explore if we need additional CHODOs or CLTs</w:t>
      </w:r>
    </w:p>
    <w:p w14:paraId="5EC36352" w14:textId="336EAB26" w:rsidR="00312FB5" w:rsidRPr="00312FB5" w:rsidRDefault="00312FB5" w:rsidP="00312FB5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3979EDB8" w14:textId="77777777" w:rsidR="002C7CD6" w:rsidRDefault="002C7CD6" w:rsidP="002C7CD6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2C7CD6">
        <w:rPr>
          <w:rFonts w:cs="Tahoma"/>
          <w:color w:val="2F3740"/>
          <w:shd w:val="clear" w:color="auto" w:fill="FFFFFF"/>
        </w:rPr>
        <w:t>10:40am</w:t>
      </w:r>
      <w:r w:rsidRPr="002C7CD6">
        <w:rPr>
          <w:rFonts w:cs="Tahoma"/>
          <w:color w:val="2F3740"/>
          <w:shd w:val="clear" w:color="auto" w:fill="FFFFFF"/>
        </w:rPr>
        <w:tab/>
        <w:t>Discuss budget projections for the affordable housing strategies</w:t>
      </w:r>
    </w:p>
    <w:p w14:paraId="78D0084B" w14:textId="4A8D7E89" w:rsidR="002C7CD6" w:rsidRPr="002C7CD6" w:rsidRDefault="002C7CD6" w:rsidP="002C7C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15A18264" w14:textId="77777777" w:rsidR="002C7CD6" w:rsidRDefault="002C7CD6" w:rsidP="002C7CD6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2C7CD6">
        <w:rPr>
          <w:rFonts w:cs="Tahoma"/>
          <w:color w:val="2F3740"/>
          <w:shd w:val="clear" w:color="auto" w:fill="FFFFFF"/>
        </w:rPr>
        <w:t>10:55am</w:t>
      </w:r>
      <w:r w:rsidRPr="002C7CD6">
        <w:rPr>
          <w:rFonts w:cs="Tahoma"/>
          <w:color w:val="2F3740"/>
          <w:shd w:val="clear" w:color="auto" w:fill="FFFFFF"/>
        </w:rPr>
        <w:tab/>
        <w:t>Wrap-up/next steps</w:t>
      </w:r>
    </w:p>
    <w:p w14:paraId="7DE60CEC" w14:textId="3B70F068" w:rsidR="002C7CD6" w:rsidRPr="002C7CD6" w:rsidRDefault="002C7CD6" w:rsidP="002C7C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6A56B3D9" w14:textId="7013E1EF" w:rsidR="008F55B5" w:rsidRDefault="002C7CD6" w:rsidP="002C7CD6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2C7CD6">
        <w:rPr>
          <w:rFonts w:cs="Tahoma"/>
          <w:color w:val="2F3740"/>
          <w:shd w:val="clear" w:color="auto" w:fill="FFFFFF"/>
        </w:rPr>
        <w:t>11:00am</w:t>
      </w:r>
      <w:r w:rsidRPr="002C7CD6">
        <w:rPr>
          <w:rFonts w:cs="Tahoma"/>
          <w:color w:val="2F3740"/>
          <w:shd w:val="clear" w:color="auto" w:fill="FFFFFF"/>
        </w:rPr>
        <w:tab/>
        <w:t>Adjourn</w:t>
      </w:r>
    </w:p>
    <w:p w14:paraId="359D179E" w14:textId="77777777" w:rsidR="002C7CD6" w:rsidRDefault="002C7CD6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sectPr w:rsidR="002C7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C90"/>
    <w:multiLevelType w:val="hybridMultilevel"/>
    <w:tmpl w:val="C87CE978"/>
    <w:lvl w:ilvl="0" w:tplc="4B2A0DE0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8"/>
  </w:num>
  <w:num w:numId="2" w16cid:durableId="754013112">
    <w:abstractNumId w:val="4"/>
  </w:num>
  <w:num w:numId="3" w16cid:durableId="567812464">
    <w:abstractNumId w:val="0"/>
  </w:num>
  <w:num w:numId="4" w16cid:durableId="1605264185">
    <w:abstractNumId w:val="12"/>
  </w:num>
  <w:num w:numId="5" w16cid:durableId="863442151">
    <w:abstractNumId w:val="9"/>
  </w:num>
  <w:num w:numId="6" w16cid:durableId="1191145301">
    <w:abstractNumId w:val="2"/>
  </w:num>
  <w:num w:numId="7" w16cid:durableId="2091416921">
    <w:abstractNumId w:val="5"/>
  </w:num>
  <w:num w:numId="8" w16cid:durableId="1086078982">
    <w:abstractNumId w:val="6"/>
  </w:num>
  <w:num w:numId="9" w16cid:durableId="1781490566">
    <w:abstractNumId w:val="11"/>
  </w:num>
  <w:num w:numId="10" w16cid:durableId="780224164">
    <w:abstractNumId w:val="7"/>
  </w:num>
  <w:num w:numId="11" w16cid:durableId="2085060138">
    <w:abstractNumId w:val="10"/>
  </w:num>
  <w:num w:numId="12" w16cid:durableId="551309892">
    <w:abstractNumId w:val="1"/>
  </w:num>
  <w:num w:numId="13" w16cid:durableId="19739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7BFD"/>
    <w:rsid w:val="00012A0F"/>
    <w:rsid w:val="0001492E"/>
    <w:rsid w:val="00034BE2"/>
    <w:rsid w:val="00056165"/>
    <w:rsid w:val="0005637A"/>
    <w:rsid w:val="00062312"/>
    <w:rsid w:val="0007090D"/>
    <w:rsid w:val="00077F93"/>
    <w:rsid w:val="000A7ADD"/>
    <w:rsid w:val="000B13FB"/>
    <w:rsid w:val="000E2257"/>
    <w:rsid w:val="000E3516"/>
    <w:rsid w:val="00134073"/>
    <w:rsid w:val="00151D78"/>
    <w:rsid w:val="00184A85"/>
    <w:rsid w:val="001A5C1C"/>
    <w:rsid w:val="001E2446"/>
    <w:rsid w:val="00212A30"/>
    <w:rsid w:val="00217BDC"/>
    <w:rsid w:val="0025135D"/>
    <w:rsid w:val="00267F1E"/>
    <w:rsid w:val="00285FF0"/>
    <w:rsid w:val="002A5BCB"/>
    <w:rsid w:val="002C320A"/>
    <w:rsid w:val="002C7CD6"/>
    <w:rsid w:val="002E1B8A"/>
    <w:rsid w:val="002E2F70"/>
    <w:rsid w:val="002F51AA"/>
    <w:rsid w:val="00312FB5"/>
    <w:rsid w:val="00366AEA"/>
    <w:rsid w:val="0037778A"/>
    <w:rsid w:val="00386537"/>
    <w:rsid w:val="003948AF"/>
    <w:rsid w:val="003A48B3"/>
    <w:rsid w:val="003C06F4"/>
    <w:rsid w:val="003C44E8"/>
    <w:rsid w:val="003E2EC3"/>
    <w:rsid w:val="003E69F8"/>
    <w:rsid w:val="003F0221"/>
    <w:rsid w:val="003F3AEE"/>
    <w:rsid w:val="00412946"/>
    <w:rsid w:val="00423F4C"/>
    <w:rsid w:val="00471BB2"/>
    <w:rsid w:val="004B5A2E"/>
    <w:rsid w:val="004C6ECD"/>
    <w:rsid w:val="004E192F"/>
    <w:rsid w:val="004E5AF7"/>
    <w:rsid w:val="0053041D"/>
    <w:rsid w:val="00547D37"/>
    <w:rsid w:val="00574A04"/>
    <w:rsid w:val="00596CB4"/>
    <w:rsid w:val="005B27D5"/>
    <w:rsid w:val="00601A66"/>
    <w:rsid w:val="00643E80"/>
    <w:rsid w:val="0065472E"/>
    <w:rsid w:val="006659BC"/>
    <w:rsid w:val="00667FE8"/>
    <w:rsid w:val="00672D3B"/>
    <w:rsid w:val="00674011"/>
    <w:rsid w:val="00674840"/>
    <w:rsid w:val="00681396"/>
    <w:rsid w:val="00686076"/>
    <w:rsid w:val="0069376D"/>
    <w:rsid w:val="006D1B6D"/>
    <w:rsid w:val="00703853"/>
    <w:rsid w:val="00707015"/>
    <w:rsid w:val="007127DB"/>
    <w:rsid w:val="007264E3"/>
    <w:rsid w:val="00745891"/>
    <w:rsid w:val="00762B81"/>
    <w:rsid w:val="00765308"/>
    <w:rsid w:val="00766183"/>
    <w:rsid w:val="00792EBD"/>
    <w:rsid w:val="007A1F20"/>
    <w:rsid w:val="007C4B06"/>
    <w:rsid w:val="007D3CCB"/>
    <w:rsid w:val="007F555C"/>
    <w:rsid w:val="00834A79"/>
    <w:rsid w:val="008521E5"/>
    <w:rsid w:val="0085694E"/>
    <w:rsid w:val="008662EB"/>
    <w:rsid w:val="00874A59"/>
    <w:rsid w:val="0088153E"/>
    <w:rsid w:val="008C4292"/>
    <w:rsid w:val="008C6B6B"/>
    <w:rsid w:val="008C7205"/>
    <w:rsid w:val="008D1538"/>
    <w:rsid w:val="008E0764"/>
    <w:rsid w:val="008F55B5"/>
    <w:rsid w:val="00901011"/>
    <w:rsid w:val="009052D0"/>
    <w:rsid w:val="00927ED7"/>
    <w:rsid w:val="0093049A"/>
    <w:rsid w:val="00932C73"/>
    <w:rsid w:val="00947B32"/>
    <w:rsid w:val="00953D3D"/>
    <w:rsid w:val="00963A5A"/>
    <w:rsid w:val="009850DD"/>
    <w:rsid w:val="009B2013"/>
    <w:rsid w:val="009C440F"/>
    <w:rsid w:val="00A21B7D"/>
    <w:rsid w:val="00A21EFB"/>
    <w:rsid w:val="00A3633A"/>
    <w:rsid w:val="00A37B23"/>
    <w:rsid w:val="00A56AD8"/>
    <w:rsid w:val="00A70B62"/>
    <w:rsid w:val="00A82DA6"/>
    <w:rsid w:val="00A831DF"/>
    <w:rsid w:val="00A85EDE"/>
    <w:rsid w:val="00A910B2"/>
    <w:rsid w:val="00A956C8"/>
    <w:rsid w:val="00AA0B16"/>
    <w:rsid w:val="00AA6FE0"/>
    <w:rsid w:val="00AB3587"/>
    <w:rsid w:val="00AD55F0"/>
    <w:rsid w:val="00AD6B22"/>
    <w:rsid w:val="00AD7170"/>
    <w:rsid w:val="00AE1D15"/>
    <w:rsid w:val="00B01CB6"/>
    <w:rsid w:val="00B12003"/>
    <w:rsid w:val="00B142BB"/>
    <w:rsid w:val="00B216BD"/>
    <w:rsid w:val="00B25490"/>
    <w:rsid w:val="00B35DB5"/>
    <w:rsid w:val="00B8289D"/>
    <w:rsid w:val="00B8629D"/>
    <w:rsid w:val="00B92A48"/>
    <w:rsid w:val="00B966AA"/>
    <w:rsid w:val="00BA4638"/>
    <w:rsid w:val="00BB5E1F"/>
    <w:rsid w:val="00BF1A9E"/>
    <w:rsid w:val="00C07D35"/>
    <w:rsid w:val="00C20CE8"/>
    <w:rsid w:val="00C45F7A"/>
    <w:rsid w:val="00C62C74"/>
    <w:rsid w:val="00C72712"/>
    <w:rsid w:val="00C743C5"/>
    <w:rsid w:val="00C86B9F"/>
    <w:rsid w:val="00C9749A"/>
    <w:rsid w:val="00CB6396"/>
    <w:rsid w:val="00CB7C81"/>
    <w:rsid w:val="00CC73C4"/>
    <w:rsid w:val="00CD6D27"/>
    <w:rsid w:val="00CE12B0"/>
    <w:rsid w:val="00D12C66"/>
    <w:rsid w:val="00D23AB2"/>
    <w:rsid w:val="00D61254"/>
    <w:rsid w:val="00D66E72"/>
    <w:rsid w:val="00D73577"/>
    <w:rsid w:val="00D84702"/>
    <w:rsid w:val="00D960FC"/>
    <w:rsid w:val="00DD6519"/>
    <w:rsid w:val="00DF6FB5"/>
    <w:rsid w:val="00E16A8A"/>
    <w:rsid w:val="00E17C88"/>
    <w:rsid w:val="00E42CFF"/>
    <w:rsid w:val="00E43F5F"/>
    <w:rsid w:val="00E510BE"/>
    <w:rsid w:val="00E522F8"/>
    <w:rsid w:val="00E53A55"/>
    <w:rsid w:val="00E552BC"/>
    <w:rsid w:val="00E66D18"/>
    <w:rsid w:val="00E87E9F"/>
    <w:rsid w:val="00E87F72"/>
    <w:rsid w:val="00EB0F2F"/>
    <w:rsid w:val="00ED0F15"/>
    <w:rsid w:val="00EE20AE"/>
    <w:rsid w:val="00EE7B89"/>
    <w:rsid w:val="00F645E2"/>
    <w:rsid w:val="00F73EF4"/>
    <w:rsid w:val="00F84D4E"/>
    <w:rsid w:val="00FA0B22"/>
    <w:rsid w:val="00FB243D"/>
    <w:rsid w:val="00FC6F67"/>
    <w:rsid w:val="00FE221D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891EA-F45B-4B2B-B5F9-EC19242AEF67}"/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Gabrielle Sprague</cp:lastModifiedBy>
  <cp:revision>70</cp:revision>
  <dcterms:created xsi:type="dcterms:W3CDTF">2023-06-22T15:02:00Z</dcterms:created>
  <dcterms:modified xsi:type="dcterms:W3CDTF">2023-06-22T20:59:00Z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  <property fmtid="{D5CDD505-2E9C-101B-9397-08002B2CF9AE}" pid="3" name="MediaServiceImageTags">
    <vt:lpwstr/>
  </property>
</Properties>
</file>